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Liste de fournitures pour les CE1</w:t>
      </w:r>
    </w:p>
    <w:p w:rsidR="00EF1CC8" w:rsidRDefault="00EF1CC8" w:rsidP="00EF1CC8">
      <w:pPr>
        <w:keepNext/>
        <w:widowControl w:val="0"/>
        <w:tabs>
          <w:tab w:val="left" w:pos="0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 renouveler régulièrement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trousse comprenant :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stylo bleu, un stylo rouge, un stylo vert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crayons à papier HB à renouveler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gomme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taille-crayon avec réservoir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bâtons de colle géants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paire de ciseaux (pensez aux gauchers)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surligneur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crayons de couleurs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feutres pointe épaisse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règle plate rigide 30 cm et une équerre en plastique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compas avec porte-crayon dans une petite boîte marquée au nom de l’enfant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chemises cartonnées à rabats et élastiques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ardoise blanche avec provision de feutres (type </w:t>
      </w:r>
      <w:proofErr w:type="spellStart"/>
      <w:r>
        <w:rPr>
          <w:rFonts w:ascii="Times New Roman" w:hAnsi="Times New Roman" w:cs="Times New Roman"/>
        </w:rPr>
        <w:t>velleda</w:t>
      </w:r>
      <w:proofErr w:type="spellEnd"/>
      <w:r>
        <w:rPr>
          <w:rFonts w:ascii="Times New Roman" w:hAnsi="Times New Roman" w:cs="Times New Roman"/>
        </w:rPr>
        <w:t>) et un chiffon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cahier de texte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porte-vues 200 vues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blouse ou un vieux tee-shirt pour la peinture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Toutes les fournitures doivent être marquées au nom de l'élève pour éviter les pertes.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Prévoir aussi la couverture des livres fournis à la rentrée (plastique transparent et étiquettes)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paire de chaussures de gymnastique dans un sac, le tout marqué au nom de l’enfant.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BONNES VACANCES  A TOUS!!!!!!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Liste de fournitures pour les CE1</w:t>
      </w:r>
    </w:p>
    <w:p w:rsidR="00EF1CC8" w:rsidRDefault="00EF1CC8" w:rsidP="00EF1CC8">
      <w:pPr>
        <w:keepNext/>
        <w:widowControl w:val="0"/>
        <w:tabs>
          <w:tab w:val="left" w:pos="0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 renouveler régulièrement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trousse comprenant :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stylo bleu, un stylo rouge, un stylo vert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crayons à papier HB à renouveler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gomme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taille-crayon avec réservoir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bâtons de colle géants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paire de ciseaux (pensez aux gauchers)</w:t>
      </w:r>
    </w:p>
    <w:p w:rsidR="00EF1CC8" w:rsidRDefault="00EF1CC8" w:rsidP="00EF1CC8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surligneur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crayons de couleurs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feutres pointe épaisse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règle plate rigide 30 cm et une équerre en plastique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compas avec porte-crayon dans une petite boîte marquée au nom de l’enfant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chemises cartonnées à rabats et élastiques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ardoise blanche avec provision de feutres (type </w:t>
      </w:r>
      <w:proofErr w:type="spellStart"/>
      <w:r>
        <w:rPr>
          <w:rFonts w:ascii="Times New Roman" w:hAnsi="Times New Roman" w:cs="Times New Roman"/>
        </w:rPr>
        <w:t>velleda</w:t>
      </w:r>
      <w:proofErr w:type="spellEnd"/>
      <w:r>
        <w:rPr>
          <w:rFonts w:ascii="Times New Roman" w:hAnsi="Times New Roman" w:cs="Times New Roman"/>
        </w:rPr>
        <w:t>) et un chiffon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cahier de texte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porte-vues 200 vues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blouse ou un vieux tee-shirt pour la peinture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Toutes les fournitures doivent être marquées au nom de l'élève pour éviter les pertes.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Prévoir aussi la couverture des livres fournis à la rentrée (plastique transparent et étiquettes)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paire de chaussures de gymnastique dans un sac, le tout marqué au nom de l’enfant.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BONNES VACANCES  A TOUS!!!!!!</w:t>
      </w: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CC8" w:rsidRDefault="00EF1CC8" w:rsidP="00EF1C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1A76" w:rsidRDefault="001B1A76"/>
    <w:sectPr w:rsidR="001B1A76" w:rsidSect="00EF1CC8">
      <w:pgSz w:w="15840" w:h="12240" w:orient="landscape"/>
      <w:pgMar w:top="1417" w:right="1417" w:bottom="1417" w:left="141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A63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CC8"/>
    <w:rsid w:val="001B1A76"/>
    <w:rsid w:val="00E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C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2012-07-05T10:46:00Z</dcterms:created>
  <dcterms:modified xsi:type="dcterms:W3CDTF">2012-07-05T10:48:00Z</dcterms:modified>
</cp:coreProperties>
</file>